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C9" w:rsidRDefault="009A55C9" w:rsidP="009A55C9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C9" w:rsidRDefault="009A55C9" w:rsidP="009A5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КОЧЕРДЫКСКОГО СЕЛЬСКОГО ПОСЕЛЕНИЯ</w:t>
      </w:r>
    </w:p>
    <w:p w:rsidR="009A55C9" w:rsidRDefault="009A55C9" w:rsidP="009A5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9A55C9" w:rsidRDefault="009A55C9" w:rsidP="009A5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ЧЕЛЯБИНСКОЙ ОБЛАСТИ</w:t>
      </w:r>
    </w:p>
    <w:p w:rsidR="009A55C9" w:rsidRDefault="009A55C9" w:rsidP="009A55C9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9A55C9" w:rsidRDefault="009A55C9" w:rsidP="009A55C9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9A55C9" w:rsidRDefault="009A55C9" w:rsidP="009A55C9">
      <w:pPr>
        <w:rPr>
          <w:noProof/>
          <w:sz w:val="28"/>
          <w:szCs w:val="28"/>
        </w:rPr>
      </w:pPr>
    </w:p>
    <w:p w:rsidR="00F2354E" w:rsidRDefault="009A55C9" w:rsidP="009A55C9">
      <w:r>
        <w:rPr>
          <w:noProof/>
          <w:sz w:val="28"/>
          <w:szCs w:val="28"/>
        </w:rPr>
        <w:t>от 02.03.2021 года № 10</w:t>
      </w:r>
      <w:bookmarkStart w:id="0" w:name="_GoBack"/>
      <w:bookmarkEnd w:id="0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>
        <w:tab/>
        <w:t xml:space="preserve">  </w:t>
      </w:r>
    </w:p>
    <w:p w:rsidR="009A55C9" w:rsidRDefault="009A55C9" w:rsidP="009A55C9">
      <w:r>
        <w:t xml:space="preserve">                                                                          </w:t>
      </w:r>
      <w:r>
        <w:rPr>
          <w:sz w:val="28"/>
          <w:szCs w:val="28"/>
        </w:rPr>
        <w:tab/>
      </w:r>
      <w:r>
        <w:tab/>
      </w:r>
    </w:p>
    <w:p w:rsidR="009A55C9" w:rsidRDefault="00F2354E" w:rsidP="00F2354E">
      <w:pPr>
        <w:pStyle w:val="a3"/>
        <w:rPr>
          <w:sz w:val="28"/>
          <w:szCs w:val="28"/>
        </w:rPr>
      </w:pPr>
      <w:r>
        <w:rPr>
          <w:sz w:val="28"/>
          <w:szCs w:val="28"/>
        </w:rPr>
        <w:t>о допуске инициативного проекта</w:t>
      </w:r>
    </w:p>
    <w:p w:rsidR="00F2354E" w:rsidRDefault="00F2354E" w:rsidP="00F235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 Ремонт помещений клуба д. </w:t>
      </w:r>
      <w:proofErr w:type="gramStart"/>
      <w:r>
        <w:rPr>
          <w:sz w:val="28"/>
          <w:szCs w:val="28"/>
        </w:rPr>
        <w:t>Горелое</w:t>
      </w:r>
      <w:proofErr w:type="gramEnd"/>
      <w:r>
        <w:rPr>
          <w:sz w:val="28"/>
          <w:szCs w:val="28"/>
        </w:rPr>
        <w:t>»</w:t>
      </w:r>
    </w:p>
    <w:p w:rsidR="00F2354E" w:rsidRDefault="00F2354E" w:rsidP="00F2354E">
      <w:pPr>
        <w:pStyle w:val="a3"/>
        <w:rPr>
          <w:sz w:val="28"/>
          <w:szCs w:val="28"/>
        </w:rPr>
      </w:pPr>
    </w:p>
    <w:p w:rsidR="009A55C9" w:rsidRDefault="009A55C9" w:rsidP="009A55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22.12.2020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Решением Совета депутатов </w:t>
      </w: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от 11.01.2021 года № 26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района», на основании заявления инициативной группы по реализации инициативного проекта « Ремонт помещений клуба д. Горелое»25.02.2021 года № 63.</w:t>
      </w:r>
      <w:proofErr w:type="gramEnd"/>
    </w:p>
    <w:p w:rsidR="009A55C9" w:rsidRDefault="009A55C9" w:rsidP="009A55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5C9" w:rsidRDefault="009A55C9" w:rsidP="009A55C9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инициативным проект « Ремонт помещений клуба  д. </w:t>
      </w:r>
      <w:proofErr w:type="gramStart"/>
      <w:r>
        <w:rPr>
          <w:sz w:val="28"/>
          <w:szCs w:val="28"/>
        </w:rPr>
        <w:t>Горелое</w:t>
      </w:r>
      <w:proofErr w:type="gramEnd"/>
      <w:r>
        <w:rPr>
          <w:sz w:val="28"/>
          <w:szCs w:val="28"/>
        </w:rPr>
        <w:t>» соответствующим требованиям и допустить данный инициативный проект до конкурсного отбора.</w:t>
      </w:r>
    </w:p>
    <w:p w:rsidR="009A55C9" w:rsidRDefault="009A55C9" w:rsidP="009A55C9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 в сети                </w:t>
      </w:r>
    </w:p>
    <w:p w:rsidR="009A55C9" w:rsidRDefault="009A55C9" w:rsidP="009A55C9">
      <w:pPr>
        <w:pStyle w:val="a7"/>
        <w:shd w:val="clear" w:color="auto" w:fill="FFFFFF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 Интернет»</w:t>
      </w:r>
    </w:p>
    <w:p w:rsidR="009A55C9" w:rsidRDefault="009A55C9" w:rsidP="009A55C9">
      <w:pPr>
        <w:pStyle w:val="a7"/>
        <w:shd w:val="clear" w:color="auto" w:fill="FFFFFF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9A55C9" w:rsidRPr="009A55C9" w:rsidRDefault="009A55C9" w:rsidP="009A55C9">
      <w:pPr>
        <w:pStyle w:val="a7"/>
        <w:shd w:val="clear" w:color="auto" w:fill="FFFFFF"/>
        <w:autoSpaceDE w:val="0"/>
        <w:autoSpaceDN w:val="0"/>
        <w:adjustRightInd w:val="0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Е. В. Гаврилюк</w:t>
      </w:r>
    </w:p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21822"/>
    <w:multiLevelType w:val="hybridMultilevel"/>
    <w:tmpl w:val="B3C04A40"/>
    <w:lvl w:ilvl="0" w:tplc="3848A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5C9"/>
    <w:rsid w:val="0041782C"/>
    <w:rsid w:val="006452D9"/>
    <w:rsid w:val="007F4232"/>
    <w:rsid w:val="008328B4"/>
    <w:rsid w:val="009A55C9"/>
    <w:rsid w:val="00A86405"/>
    <w:rsid w:val="00E16DFF"/>
    <w:rsid w:val="00F2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55C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A5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5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dcterms:created xsi:type="dcterms:W3CDTF">2021-03-03T05:41:00Z</dcterms:created>
  <dcterms:modified xsi:type="dcterms:W3CDTF">2021-03-03T05:59:00Z</dcterms:modified>
</cp:coreProperties>
</file>